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A3255D" w14:textId="4D5F8089" w:rsidR="0084659D" w:rsidRPr="00EE20F9" w:rsidRDefault="00210273">
      <w:pPr>
        <w:rPr>
          <w:b/>
          <w:bCs/>
          <w:sz w:val="40"/>
          <w:szCs w:val="40"/>
        </w:rPr>
      </w:pPr>
      <w:r w:rsidRPr="00EE20F9">
        <w:rPr>
          <w:b/>
          <w:bCs/>
          <w:noProof/>
          <w:sz w:val="40"/>
          <w:szCs w:val="40"/>
        </w:rPr>
        <w:drawing>
          <wp:anchor distT="0" distB="0" distL="114300" distR="114300" simplePos="0" relativeHeight="251658240" behindDoc="0" locked="0" layoutInCell="1" allowOverlap="1" wp14:anchorId="3DC59A98" wp14:editId="6F82A525">
            <wp:simplePos x="0" y="0"/>
            <wp:positionH relativeFrom="column">
              <wp:posOffset>3743325</wp:posOffset>
            </wp:positionH>
            <wp:positionV relativeFrom="paragraph">
              <wp:posOffset>0</wp:posOffset>
            </wp:positionV>
            <wp:extent cx="2305050" cy="3535045"/>
            <wp:effectExtent l="0" t="0" r="0" b="8255"/>
            <wp:wrapThrough wrapText="bothSides">
              <wp:wrapPolygon edited="0">
                <wp:start x="0" y="0"/>
                <wp:lineTo x="0" y="21534"/>
                <wp:lineTo x="21421" y="21534"/>
                <wp:lineTo x="21421" y="0"/>
                <wp:lineTo x="0" y="0"/>
              </wp:wrapPolygon>
            </wp:wrapThrough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5050" cy="3535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3538A" w:rsidRPr="00EE20F9">
        <w:rPr>
          <w:b/>
          <w:bCs/>
          <w:sz w:val="40"/>
          <w:szCs w:val="40"/>
        </w:rPr>
        <w:t>The Book Binder of Jericho</w:t>
      </w:r>
    </w:p>
    <w:p w14:paraId="2B907612" w14:textId="763DD8BB" w:rsidR="0043538A" w:rsidRDefault="0043538A">
      <w:pPr>
        <w:rPr>
          <w:sz w:val="36"/>
          <w:szCs w:val="36"/>
        </w:rPr>
      </w:pPr>
      <w:r w:rsidRPr="00EE20F9">
        <w:rPr>
          <w:sz w:val="36"/>
          <w:szCs w:val="36"/>
        </w:rPr>
        <w:t xml:space="preserve">Pip </w:t>
      </w:r>
      <w:r w:rsidR="00EE20F9" w:rsidRPr="00EE20F9">
        <w:rPr>
          <w:sz w:val="36"/>
          <w:szCs w:val="36"/>
        </w:rPr>
        <w:t>W</w:t>
      </w:r>
      <w:r w:rsidRPr="00EE20F9">
        <w:rPr>
          <w:sz w:val="36"/>
          <w:szCs w:val="36"/>
        </w:rPr>
        <w:t>illiams</w:t>
      </w:r>
    </w:p>
    <w:p w14:paraId="4C05AD6A" w14:textId="71801A25" w:rsidR="00EE20F9" w:rsidRDefault="00EE20F9">
      <w:r>
        <w:t>This was our January book</w:t>
      </w:r>
      <w:r w:rsidR="008568A8">
        <w:t xml:space="preserve"> and what a fortuitous choice it turned out to be.</w:t>
      </w:r>
    </w:p>
    <w:p w14:paraId="48085796" w14:textId="24C821D2" w:rsidR="008568A8" w:rsidRDefault="008568A8">
      <w:r>
        <w:t>We gave it a score of 9 out of ten!</w:t>
      </w:r>
      <w:r w:rsidR="00C17FB1">
        <w:t xml:space="preserve"> We loved the book!</w:t>
      </w:r>
    </w:p>
    <w:p w14:paraId="50A2B571" w14:textId="2B3AFFA1" w:rsidR="008568A8" w:rsidRDefault="00E067F0">
      <w:r>
        <w:t xml:space="preserve">The book is a follow on to </w:t>
      </w:r>
      <w:r w:rsidRPr="00E067F0">
        <w:rPr>
          <w:b/>
          <w:bCs/>
          <w:u w:val="single"/>
        </w:rPr>
        <w:t xml:space="preserve">Dictionary of Lost </w:t>
      </w:r>
      <w:r>
        <w:rPr>
          <w:b/>
          <w:bCs/>
          <w:u w:val="single"/>
        </w:rPr>
        <w:t>W</w:t>
      </w:r>
      <w:r w:rsidRPr="00E067F0">
        <w:rPr>
          <w:b/>
          <w:bCs/>
          <w:u w:val="single"/>
        </w:rPr>
        <w:t>ords</w:t>
      </w:r>
      <w:r>
        <w:rPr>
          <w:b/>
          <w:bCs/>
          <w:u w:val="single"/>
        </w:rPr>
        <w:t xml:space="preserve"> </w:t>
      </w:r>
      <w:r w:rsidR="00D96CBA">
        <w:t>and deals with similar themes of women’s lives</w:t>
      </w:r>
      <w:r w:rsidR="00470763">
        <w:t xml:space="preserve">. </w:t>
      </w:r>
    </w:p>
    <w:p w14:paraId="3429CD69" w14:textId="5BD989C0" w:rsidR="00470763" w:rsidRDefault="000E0C2F">
      <w:r>
        <w:t xml:space="preserve">Pip Williams’ description of the lives of the girls in the Clarendon Press is so effective. The repetition and patterning of the </w:t>
      </w:r>
      <w:r w:rsidR="00420DAB">
        <w:t xml:space="preserve">printed sheet gathering was mesmerising, </w:t>
      </w:r>
      <w:r w:rsidR="00AB22EB">
        <w:t>whilst at the same time making clear the monotony of the task for the women.</w:t>
      </w:r>
    </w:p>
    <w:p w14:paraId="1F9C27E0" w14:textId="189D0361" w:rsidR="00B86DB7" w:rsidRDefault="00B86DB7">
      <w:r>
        <w:t>Making the two main characters twins adds great depth to the narrative. Peggy</w:t>
      </w:r>
      <w:r w:rsidR="00887147">
        <w:t xml:space="preserve"> has assumed that she must look after Maude. She left school early to do that. As </w:t>
      </w:r>
      <w:r w:rsidR="00B86A1E">
        <w:t xml:space="preserve">she </w:t>
      </w:r>
      <w:r w:rsidR="00887147">
        <w:t xml:space="preserve">grows up and other people come into Maude’s </w:t>
      </w:r>
      <w:proofErr w:type="gramStart"/>
      <w:r w:rsidR="00887147">
        <w:t>life</w:t>
      </w:r>
      <w:proofErr w:type="gramEnd"/>
      <w:r w:rsidR="00887147">
        <w:t xml:space="preserve"> we </w:t>
      </w:r>
      <w:r w:rsidR="00B86A1E">
        <w:t xml:space="preserve">get the hints of jealousy that carers often feel, being reluctant to lose their </w:t>
      </w:r>
      <w:proofErr w:type="spellStart"/>
      <w:r w:rsidR="00B86A1E">
        <w:t>autnomy</w:t>
      </w:r>
      <w:proofErr w:type="spellEnd"/>
      <w:r w:rsidR="00B86A1E">
        <w:t>.</w:t>
      </w:r>
    </w:p>
    <w:p w14:paraId="6334ED63" w14:textId="7BFAD763" w:rsidR="00FD2C52" w:rsidRDefault="00FD2C52">
      <w:r>
        <w:t>The informative aspect of the writing was detailed and thorough</w:t>
      </w:r>
      <w:r w:rsidR="002301B3">
        <w:t>,</w:t>
      </w:r>
      <w:r>
        <w:t xml:space="preserve"> with added social comment</w:t>
      </w:r>
      <w:r w:rsidR="008E7D04">
        <w:t xml:space="preserve">. The “bone folder” still exists! </w:t>
      </w:r>
    </w:p>
    <w:p w14:paraId="2114D19E" w14:textId="656B5C11" w:rsidR="008E7D04" w:rsidRDefault="008E7D04">
      <w:r>
        <w:t xml:space="preserve">What was so </w:t>
      </w:r>
      <w:proofErr w:type="gramStart"/>
      <w:r>
        <w:t>clearly evident</w:t>
      </w:r>
      <w:proofErr w:type="gramEnd"/>
      <w:r>
        <w:t xml:space="preserve"> all through the novel was the stratification of society “Town / Gown</w:t>
      </w:r>
      <w:proofErr w:type="gramStart"/>
      <w:r w:rsidR="00AB513E">
        <w:t>” ;</w:t>
      </w:r>
      <w:proofErr w:type="gramEnd"/>
      <w:r w:rsidR="00AB513E">
        <w:t xml:space="preserve"> “Men / Women”</w:t>
      </w:r>
    </w:p>
    <w:p w14:paraId="453C645E" w14:textId="4EB7CB30" w:rsidR="00AB513E" w:rsidRDefault="00AB513E">
      <w:r>
        <w:t>What was also made clear was the resilience of people coping</w:t>
      </w:r>
      <w:r w:rsidR="009E5571">
        <w:t xml:space="preserve"> with the aftermath of war</w:t>
      </w:r>
      <w:r w:rsidR="002301B3">
        <w:t>.</w:t>
      </w:r>
    </w:p>
    <w:p w14:paraId="37DE8522" w14:textId="77777777" w:rsidR="00494655" w:rsidRDefault="002301B3">
      <w:r>
        <w:t xml:space="preserve">Our discussion was long and </w:t>
      </w:r>
      <w:proofErr w:type="gramStart"/>
      <w:r>
        <w:t>detailed</w:t>
      </w:r>
      <w:proofErr w:type="gramEnd"/>
      <w:r w:rsidR="004D223C">
        <w:t xml:space="preserve"> and all the group loved the writing. </w:t>
      </w:r>
      <w:r w:rsidR="00F96B32">
        <w:t xml:space="preserve">However, </w:t>
      </w:r>
      <w:r w:rsidR="004D223C">
        <w:t>Pip Williams descri</w:t>
      </w:r>
      <w:r w:rsidR="00F96B32">
        <w:t>ptions of</w:t>
      </w:r>
      <w:r w:rsidR="004D223C">
        <w:t xml:space="preserve"> the horrendous conditions that many of the women had to cope with looking after war wounded and people suffering with the Spanish Flu</w:t>
      </w:r>
      <w:r w:rsidR="00F96B32">
        <w:t>,</w:t>
      </w:r>
      <w:r w:rsidR="00EB178B">
        <w:t xml:space="preserve"> was in a way, brushed aside! </w:t>
      </w:r>
    </w:p>
    <w:p w14:paraId="789DE0CD" w14:textId="16E21B50" w:rsidR="00494655" w:rsidRDefault="00EB178B">
      <w:r>
        <w:t xml:space="preserve">As always women had to </w:t>
      </w:r>
      <w:r w:rsidR="00494655">
        <w:t>do manage and then return to their roles in life!</w:t>
      </w:r>
    </w:p>
    <w:p w14:paraId="29397117" w14:textId="2292E14A" w:rsidR="00494655" w:rsidRPr="00E067F0" w:rsidRDefault="00494655"/>
    <w:sectPr w:rsidR="00494655" w:rsidRPr="00E067F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0273"/>
    <w:rsid w:val="00004763"/>
    <w:rsid w:val="000E0C2F"/>
    <w:rsid w:val="00210273"/>
    <w:rsid w:val="002301B3"/>
    <w:rsid w:val="00420DAB"/>
    <w:rsid w:val="0043538A"/>
    <w:rsid w:val="00470763"/>
    <w:rsid w:val="00494655"/>
    <w:rsid w:val="004D223C"/>
    <w:rsid w:val="0084659D"/>
    <w:rsid w:val="008568A8"/>
    <w:rsid w:val="00887147"/>
    <w:rsid w:val="008E7D04"/>
    <w:rsid w:val="009E5571"/>
    <w:rsid w:val="00AB22EB"/>
    <w:rsid w:val="00AB513E"/>
    <w:rsid w:val="00B86A1E"/>
    <w:rsid w:val="00B86DB7"/>
    <w:rsid w:val="00C17FB1"/>
    <w:rsid w:val="00D96655"/>
    <w:rsid w:val="00D96CBA"/>
    <w:rsid w:val="00E067F0"/>
    <w:rsid w:val="00EB178B"/>
    <w:rsid w:val="00EE20F9"/>
    <w:rsid w:val="00EE4C3D"/>
    <w:rsid w:val="00F96B32"/>
    <w:rsid w:val="00FD2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C341DD"/>
  <w15:chartTrackingRefBased/>
  <w15:docId w15:val="{1C52870D-ECCD-49AB-999A-4F4799BB4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Theme="minorHAnsi" w:hAnsi="Aptos" w:cs="Aptos"/>
        <w:sz w:val="28"/>
        <w:szCs w:val="28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1027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102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10273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10273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10273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10273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10273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10273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10273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1027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1027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10273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10273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10273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10273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10273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10273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10273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1027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102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10273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210273"/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paragraph" w:styleId="Quote">
    <w:name w:val="Quote"/>
    <w:basedOn w:val="Normal"/>
    <w:next w:val="Normal"/>
    <w:link w:val="QuoteChar"/>
    <w:uiPriority w:val="29"/>
    <w:qFormat/>
    <w:rsid w:val="0021027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1027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1027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1027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1027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1027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1027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224</Words>
  <Characters>1278</Characters>
  <Application>Microsoft Office Word</Application>
  <DocSecurity>0</DocSecurity>
  <Lines>10</Lines>
  <Paragraphs>2</Paragraphs>
  <ScaleCrop>false</ScaleCrop>
  <Company/>
  <LinksUpToDate>false</LinksUpToDate>
  <CharactersWithSpaces>1500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Maxine Patterson</dc:creator>
  <cp:keywords/>
  <dc:description/>
  <cp:lastModifiedBy>Maxine Patterson</cp:lastModifiedBy>
  <cp:revision>23</cp:revision>
  <dcterms:created xsi:type="dcterms:W3CDTF">2026-01-12T16:18:00Z</dcterms:created>
  <dcterms:modified xsi:type="dcterms:W3CDTF">2026-01-12T16:33:00Z</dcterms:modified>
</cp:coreProperties>
</file>